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0722" w14:textId="3C13F62B" w:rsidR="00740B9B" w:rsidRPr="000F44B3" w:rsidRDefault="000F44B3">
      <w:pPr>
        <w:rPr>
          <w:rFonts w:hint="eastAsia"/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Q </w:t>
      </w:r>
      <w:r w:rsidR="001B3100">
        <w:rPr>
          <w:rFonts w:hint="eastAsia"/>
          <w:sz w:val="32"/>
          <w:szCs w:val="32"/>
        </w:rPr>
        <w:t>곤충겟돈 은 곤충과 아마겟돈(종말)을 합성한 신조어로, 곤충 개체 수가 감소하면 먹이사슬이 무너져 지구에 끔찍한 비극이 일어날 것이라는 의미를 담고 있다.</w:t>
      </w:r>
    </w:p>
    <w:p w14:paraId="310686E9" w14:textId="77777777" w:rsidR="000F44B3" w:rsidRPr="000F44B3" w:rsidRDefault="000F44B3">
      <w:pPr>
        <w:rPr>
          <w:sz w:val="32"/>
          <w:szCs w:val="32"/>
        </w:rPr>
      </w:pPr>
    </w:p>
    <w:p w14:paraId="582C586C" w14:textId="3E64FE5F" w:rsidR="000F44B3" w:rsidRPr="000F44B3" w:rsidRDefault="000F44B3">
      <w:pPr>
        <w:rPr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정답 : </w:t>
      </w:r>
      <w:r w:rsidR="001B3100">
        <w:rPr>
          <w:rFonts w:hint="eastAsia"/>
          <w:sz w:val="32"/>
          <w:szCs w:val="32"/>
        </w:rPr>
        <w:t>O</w:t>
      </w:r>
    </w:p>
    <w:sectPr w:rsidR="000F44B3" w:rsidRPr="000F44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3"/>
    <w:rsid w:val="000F44B3"/>
    <w:rsid w:val="00110DD5"/>
    <w:rsid w:val="001B3100"/>
    <w:rsid w:val="002A5EF2"/>
    <w:rsid w:val="00420B59"/>
    <w:rsid w:val="00740B9B"/>
    <w:rsid w:val="00E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54DB"/>
  <w15:chartTrackingRefBased/>
  <w15:docId w15:val="{531862D7-BD0F-42B2-9F0E-F6937B1C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F44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44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44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44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44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44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44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F44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F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F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F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F44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44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44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F44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4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2</cp:revision>
  <dcterms:created xsi:type="dcterms:W3CDTF">2024-06-27T05:15:00Z</dcterms:created>
  <dcterms:modified xsi:type="dcterms:W3CDTF">2024-06-28T02:47:00Z</dcterms:modified>
</cp:coreProperties>
</file>